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9" w:rsidRPr="00DE3633" w:rsidRDefault="00BB27E9" w:rsidP="00BB27E9">
      <w:pPr>
        <w:pStyle w:val="Nadpis1"/>
        <w:jc w:val="center"/>
        <w:rPr>
          <w:rFonts w:ascii="Times New Roman" w:hAnsi="Times New Roman"/>
          <w:iCs/>
        </w:rPr>
      </w:pPr>
      <w:r w:rsidRPr="00DE3633">
        <w:rPr>
          <w:rFonts w:ascii="Times New Roman" w:hAnsi="Times New Roman"/>
          <w:iCs/>
        </w:rPr>
        <w:t>Smlouva o poskytnutí dotace</w:t>
      </w:r>
    </w:p>
    <w:p w:rsidR="002F2871" w:rsidRPr="00DE3633" w:rsidRDefault="002F2871" w:rsidP="002F2871">
      <w:pPr>
        <w:jc w:val="center"/>
        <w:rPr>
          <w:b/>
          <w:sz w:val="24"/>
          <w:szCs w:val="24"/>
        </w:rPr>
      </w:pPr>
      <w:r w:rsidRPr="00DE3633">
        <w:rPr>
          <w:b/>
          <w:sz w:val="24"/>
          <w:szCs w:val="24"/>
        </w:rPr>
        <w:t xml:space="preserve">z rozpočtu obce </w:t>
      </w:r>
      <w:proofErr w:type="spellStart"/>
      <w:r w:rsidRPr="00DE3633">
        <w:rPr>
          <w:b/>
          <w:sz w:val="24"/>
          <w:szCs w:val="24"/>
        </w:rPr>
        <w:t>Hostišová</w:t>
      </w:r>
      <w:proofErr w:type="spellEnd"/>
    </w:p>
    <w:p w:rsidR="005B7721" w:rsidRPr="00DE3633" w:rsidRDefault="00BB27E9" w:rsidP="005B7721">
      <w:pPr>
        <w:pStyle w:val="Nadpis4"/>
        <w:rPr>
          <w:rFonts w:ascii="Times New Roman" w:hAnsi="Times New Roman" w:cs="Times New Roman"/>
          <w:b w:val="0"/>
          <w:i w:val="0"/>
          <w:smallCaps/>
          <w:color w:val="auto"/>
          <w:sz w:val="24"/>
          <w:szCs w:val="24"/>
        </w:rPr>
      </w:pPr>
      <w:r w:rsidRPr="00DE36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uzavřená na základě § 51 z. </w:t>
      </w:r>
      <w:proofErr w:type="gramStart"/>
      <w:r w:rsidRPr="00DE36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č.</w:t>
      </w:r>
      <w:proofErr w:type="gramEnd"/>
      <w:r w:rsidRPr="00DE36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40/1964 Sb., občanský zákoník a z. č. 250/2000 Sb., o rozpočtový</w:t>
      </w:r>
      <w:r w:rsidR="005B7721" w:rsidRPr="00DE363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ch pravidlech územních rozpočtů a </w:t>
      </w:r>
      <w:r w:rsidR="005B7721" w:rsidRPr="00DE36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zákona č. 128/2000 Sb. o obcích; ve znění pozdějších novelizací a předpisů</w:t>
      </w:r>
    </w:p>
    <w:p w:rsidR="00BB27E9" w:rsidRPr="00DE3633" w:rsidRDefault="00BB27E9" w:rsidP="00BB27E9">
      <w:pPr>
        <w:jc w:val="center"/>
        <w:rPr>
          <w:b/>
          <w:bCs/>
          <w:iCs/>
          <w:sz w:val="24"/>
          <w:szCs w:val="24"/>
        </w:rPr>
      </w:pPr>
      <w:r w:rsidRPr="00DE3633">
        <w:rPr>
          <w:b/>
          <w:bCs/>
          <w:iCs/>
          <w:sz w:val="24"/>
          <w:szCs w:val="24"/>
        </w:rPr>
        <w:t xml:space="preserve"> </w:t>
      </w:r>
    </w:p>
    <w:p w:rsidR="00BB27E9" w:rsidRPr="00DE3633" w:rsidRDefault="00BB27E9" w:rsidP="00BB27E9">
      <w:pPr>
        <w:jc w:val="center"/>
        <w:rPr>
          <w:b/>
          <w:bCs/>
          <w:iCs/>
          <w:sz w:val="24"/>
          <w:szCs w:val="24"/>
        </w:rPr>
      </w:pPr>
      <w:r w:rsidRPr="00DE3633">
        <w:rPr>
          <w:b/>
          <w:bCs/>
          <w:iCs/>
          <w:sz w:val="24"/>
          <w:szCs w:val="24"/>
        </w:rPr>
        <w:t xml:space="preserve">č. smlouvy </w:t>
      </w:r>
      <w:r w:rsidR="002F2871" w:rsidRPr="00DE3633">
        <w:rPr>
          <w:b/>
          <w:bCs/>
          <w:iCs/>
          <w:sz w:val="24"/>
          <w:szCs w:val="24"/>
          <w:highlight w:val="yellow"/>
        </w:rPr>
        <w:t>………</w:t>
      </w:r>
      <w:proofErr w:type="gramStart"/>
      <w:r w:rsidR="002F2871" w:rsidRPr="00DE3633">
        <w:rPr>
          <w:b/>
          <w:bCs/>
          <w:iCs/>
          <w:sz w:val="24"/>
          <w:szCs w:val="24"/>
          <w:highlight w:val="yellow"/>
        </w:rPr>
        <w:t>…..</w:t>
      </w:r>
      <w:proofErr w:type="gramEnd"/>
    </w:p>
    <w:p w:rsidR="00BB27E9" w:rsidRPr="00DE3633" w:rsidRDefault="00BB27E9" w:rsidP="00BB27E9">
      <w:pPr>
        <w:jc w:val="center"/>
        <w:rPr>
          <w:sz w:val="24"/>
          <w:szCs w:val="24"/>
        </w:rPr>
      </w:pPr>
    </w:p>
    <w:p w:rsidR="00BB27E9" w:rsidRPr="00DE3633" w:rsidRDefault="00BB27E9" w:rsidP="00BB27E9">
      <w:pPr>
        <w:jc w:val="center"/>
        <w:rPr>
          <w:sz w:val="22"/>
        </w:rPr>
      </w:pPr>
    </w:p>
    <w:p w:rsidR="00BB27E9" w:rsidRPr="00DE3633" w:rsidRDefault="00BB27E9" w:rsidP="00BB27E9">
      <w:pPr>
        <w:jc w:val="center"/>
        <w:rPr>
          <w:b/>
          <w:sz w:val="24"/>
          <w:szCs w:val="24"/>
        </w:rPr>
      </w:pPr>
      <w:r w:rsidRPr="00DE3633">
        <w:rPr>
          <w:b/>
          <w:sz w:val="24"/>
          <w:szCs w:val="24"/>
        </w:rPr>
        <w:t>I.</w:t>
      </w:r>
    </w:p>
    <w:p w:rsidR="00BB27E9" w:rsidRPr="00DE3633" w:rsidRDefault="00BB27E9" w:rsidP="00BB27E9">
      <w:pPr>
        <w:jc w:val="center"/>
        <w:rPr>
          <w:sz w:val="24"/>
          <w:szCs w:val="24"/>
        </w:rPr>
      </w:pPr>
      <w:r w:rsidRPr="00DE3633">
        <w:rPr>
          <w:b/>
          <w:sz w:val="24"/>
          <w:szCs w:val="24"/>
        </w:rPr>
        <w:t xml:space="preserve"> Smluvní strany</w:t>
      </w:r>
      <w:r w:rsidRPr="00DE3633">
        <w:rPr>
          <w:sz w:val="24"/>
          <w:szCs w:val="24"/>
        </w:rPr>
        <w:t xml:space="preserve"> </w:t>
      </w:r>
    </w:p>
    <w:p w:rsidR="00BB27E9" w:rsidRPr="00DE3633" w:rsidRDefault="00BB27E9" w:rsidP="00BB27E9">
      <w:pPr>
        <w:jc w:val="center"/>
        <w:rPr>
          <w:sz w:val="24"/>
          <w:szCs w:val="24"/>
        </w:rPr>
      </w:pPr>
    </w:p>
    <w:p w:rsidR="00DF2C22" w:rsidRPr="00DE3633" w:rsidRDefault="005B7721" w:rsidP="00BB27E9">
      <w:pPr>
        <w:ind w:left="2124" w:hanging="2124"/>
        <w:rPr>
          <w:b/>
          <w:sz w:val="24"/>
        </w:rPr>
      </w:pPr>
      <w:r w:rsidRPr="00DE3633">
        <w:rPr>
          <w:b/>
          <w:sz w:val="24"/>
        </w:rPr>
        <w:t xml:space="preserve">Obec </w:t>
      </w:r>
      <w:proofErr w:type="spellStart"/>
      <w:r w:rsidRPr="00DE3633">
        <w:rPr>
          <w:b/>
          <w:sz w:val="24"/>
        </w:rPr>
        <w:t>Hostišová</w:t>
      </w:r>
      <w:proofErr w:type="spellEnd"/>
      <w:r w:rsidRPr="00DE3633">
        <w:rPr>
          <w:b/>
          <w:sz w:val="24"/>
        </w:rPr>
        <w:t xml:space="preserve">, </w:t>
      </w:r>
    </w:p>
    <w:p w:rsidR="00DF2C22" w:rsidRPr="00DE3633" w:rsidRDefault="005B7721" w:rsidP="00DF2C22">
      <w:pPr>
        <w:ind w:left="2124" w:hanging="2124"/>
        <w:rPr>
          <w:sz w:val="24"/>
        </w:rPr>
      </w:pPr>
      <w:r w:rsidRPr="00DE3633">
        <w:rPr>
          <w:sz w:val="24"/>
        </w:rPr>
        <w:t xml:space="preserve">Sídlo: </w:t>
      </w:r>
      <w:proofErr w:type="spellStart"/>
      <w:r w:rsidR="00DF2C22" w:rsidRPr="00DE3633">
        <w:rPr>
          <w:sz w:val="24"/>
        </w:rPr>
        <w:t>Hostišová</w:t>
      </w:r>
      <w:proofErr w:type="spellEnd"/>
      <w:r w:rsidR="00DF2C22" w:rsidRPr="00DE3633">
        <w:rPr>
          <w:sz w:val="24"/>
        </w:rPr>
        <w:t xml:space="preserve"> č. 100, 763 01     </w:t>
      </w:r>
    </w:p>
    <w:p w:rsidR="00DF2C22" w:rsidRPr="00DE3633" w:rsidRDefault="00DF2C22" w:rsidP="00DF2C22">
      <w:pPr>
        <w:rPr>
          <w:sz w:val="24"/>
        </w:rPr>
      </w:pPr>
      <w:r w:rsidRPr="00DE3633">
        <w:rPr>
          <w:sz w:val="24"/>
        </w:rPr>
        <w:t>IČ: 00568562</w:t>
      </w:r>
      <w:r w:rsidR="00BB27E9" w:rsidRPr="00DE3633">
        <w:rPr>
          <w:sz w:val="24"/>
        </w:rPr>
        <w:t xml:space="preserve">  </w:t>
      </w:r>
    </w:p>
    <w:p w:rsidR="00BB27E9" w:rsidRPr="00DE3633" w:rsidRDefault="00DF2C22" w:rsidP="00DF2C22">
      <w:pPr>
        <w:rPr>
          <w:sz w:val="24"/>
        </w:rPr>
      </w:pPr>
      <w:r w:rsidRPr="00DE3633">
        <w:rPr>
          <w:sz w:val="24"/>
        </w:rPr>
        <w:t xml:space="preserve">Bankovní spojení: Česká spořitelna, a.s., </w:t>
      </w:r>
      <w:proofErr w:type="spellStart"/>
      <w:proofErr w:type="gramStart"/>
      <w:r w:rsidRPr="00DE3633">
        <w:rPr>
          <w:sz w:val="24"/>
        </w:rPr>
        <w:t>č.ú</w:t>
      </w:r>
      <w:proofErr w:type="spellEnd"/>
      <w:r w:rsidRPr="00DE3633">
        <w:rPr>
          <w:sz w:val="24"/>
        </w:rPr>
        <w:t>.: 1400580379/08</w:t>
      </w:r>
      <w:r w:rsidR="00BB27E9" w:rsidRPr="00DE3633">
        <w:rPr>
          <w:sz w:val="24"/>
        </w:rPr>
        <w:t>00</w:t>
      </w:r>
      <w:proofErr w:type="gramEnd"/>
      <w:r w:rsidR="00BB27E9" w:rsidRPr="00DE3633">
        <w:rPr>
          <w:sz w:val="24"/>
        </w:rPr>
        <w:t xml:space="preserve">, </w:t>
      </w:r>
    </w:p>
    <w:p w:rsidR="00BB27E9" w:rsidRPr="00DE3633" w:rsidRDefault="00DF2C22" w:rsidP="00BB27E9">
      <w:pPr>
        <w:ind w:left="2124" w:hanging="2124"/>
        <w:rPr>
          <w:sz w:val="24"/>
        </w:rPr>
      </w:pPr>
      <w:proofErr w:type="gramStart"/>
      <w:r w:rsidRPr="00DE3633">
        <w:rPr>
          <w:sz w:val="24"/>
        </w:rPr>
        <w:t>zastoupená</w:t>
      </w:r>
      <w:r w:rsidR="00BB27E9" w:rsidRPr="00DE3633">
        <w:rPr>
          <w:sz w:val="24"/>
        </w:rPr>
        <w:t xml:space="preserve">  starost</w:t>
      </w:r>
      <w:r w:rsidRPr="00DE3633">
        <w:rPr>
          <w:sz w:val="24"/>
        </w:rPr>
        <w:t>kou</w:t>
      </w:r>
      <w:proofErr w:type="gramEnd"/>
      <w:r w:rsidRPr="00DE3633">
        <w:rPr>
          <w:sz w:val="24"/>
        </w:rPr>
        <w:t xml:space="preserve"> Martou Smolkovou</w:t>
      </w:r>
    </w:p>
    <w:p w:rsidR="00BB27E9" w:rsidRPr="00DE3633" w:rsidRDefault="00BB27E9" w:rsidP="00BB27E9">
      <w:pPr>
        <w:ind w:left="2124" w:hanging="2124"/>
        <w:rPr>
          <w:sz w:val="24"/>
        </w:rPr>
      </w:pPr>
      <w:r w:rsidRPr="00DE3633">
        <w:rPr>
          <w:sz w:val="24"/>
        </w:rPr>
        <w:t xml:space="preserve">     dále </w:t>
      </w:r>
      <w:proofErr w:type="gramStart"/>
      <w:r w:rsidRPr="00DE3633">
        <w:rPr>
          <w:sz w:val="24"/>
        </w:rPr>
        <w:t xml:space="preserve">jen  </w:t>
      </w:r>
      <w:r w:rsidRPr="00DE3633">
        <w:rPr>
          <w:b/>
          <w:sz w:val="24"/>
        </w:rPr>
        <w:t>„poskytovatel</w:t>
      </w:r>
      <w:proofErr w:type="gramEnd"/>
      <w:r w:rsidRPr="00DE3633">
        <w:rPr>
          <w:b/>
          <w:sz w:val="24"/>
        </w:rPr>
        <w:t>“</w:t>
      </w:r>
    </w:p>
    <w:p w:rsidR="00BB27E9" w:rsidRPr="00DE3633" w:rsidRDefault="00BB27E9" w:rsidP="00BB27E9">
      <w:pPr>
        <w:ind w:firstLine="708"/>
        <w:rPr>
          <w:sz w:val="24"/>
        </w:rPr>
      </w:pPr>
    </w:p>
    <w:p w:rsidR="00BB27E9" w:rsidRPr="00DE3633" w:rsidRDefault="00BB27E9" w:rsidP="00BB27E9">
      <w:pPr>
        <w:ind w:firstLine="708"/>
        <w:rPr>
          <w:sz w:val="24"/>
        </w:rPr>
      </w:pPr>
      <w:r w:rsidRPr="00DE3633">
        <w:rPr>
          <w:sz w:val="24"/>
        </w:rPr>
        <w:t>a</w:t>
      </w: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  <w:r w:rsidRPr="00DE3633">
        <w:rPr>
          <w:sz w:val="24"/>
        </w:rPr>
        <w:t xml:space="preserve">        </w:t>
      </w:r>
      <w:proofErr w:type="spellStart"/>
      <w:r w:rsidRPr="00DE3633">
        <w:rPr>
          <w:sz w:val="24"/>
          <w:highlight w:val="yellow"/>
        </w:rPr>
        <w:t>xxx</w:t>
      </w:r>
      <w:proofErr w:type="spellEnd"/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  <w:r w:rsidRPr="00DE3633">
        <w:rPr>
          <w:sz w:val="24"/>
        </w:rPr>
        <w:t xml:space="preserve">      dále </w:t>
      </w:r>
      <w:proofErr w:type="gramStart"/>
      <w:r w:rsidRPr="00DE3633">
        <w:rPr>
          <w:sz w:val="24"/>
        </w:rPr>
        <w:t xml:space="preserve">jen  </w:t>
      </w:r>
      <w:r w:rsidRPr="00DE3633">
        <w:rPr>
          <w:b/>
          <w:bCs/>
          <w:iCs/>
          <w:sz w:val="24"/>
        </w:rPr>
        <w:t>„příjemce</w:t>
      </w:r>
      <w:proofErr w:type="gramEnd"/>
      <w:r w:rsidRPr="00DE3633">
        <w:rPr>
          <w:b/>
          <w:bCs/>
          <w:iCs/>
          <w:sz w:val="24"/>
        </w:rPr>
        <w:t>“</w:t>
      </w:r>
      <w:r w:rsidRPr="00DE3633">
        <w:rPr>
          <w:sz w:val="24"/>
        </w:rPr>
        <w:t>.</w:t>
      </w:r>
    </w:p>
    <w:p w:rsidR="00BB27E9" w:rsidRDefault="00BB27E9" w:rsidP="00BB27E9">
      <w:pPr>
        <w:ind w:firstLine="708"/>
        <w:rPr>
          <w:sz w:val="24"/>
        </w:rPr>
      </w:pPr>
    </w:p>
    <w:p w:rsidR="00DE3633" w:rsidRPr="00DE3633" w:rsidRDefault="00DE3633" w:rsidP="00BB27E9">
      <w:pPr>
        <w:ind w:firstLine="708"/>
        <w:rPr>
          <w:sz w:val="24"/>
        </w:rPr>
      </w:pPr>
    </w:p>
    <w:p w:rsidR="00BB27E9" w:rsidRPr="00DE3633" w:rsidRDefault="00BB27E9" w:rsidP="00BB27E9">
      <w:pPr>
        <w:tabs>
          <w:tab w:val="left" w:pos="1701"/>
        </w:tabs>
        <w:ind w:left="2124" w:hanging="2124"/>
        <w:rPr>
          <w:sz w:val="24"/>
        </w:rPr>
      </w:pPr>
    </w:p>
    <w:p w:rsidR="00BB27E9" w:rsidRPr="00DE3633" w:rsidRDefault="00BB27E9" w:rsidP="00BB27E9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II.</w:t>
      </w:r>
    </w:p>
    <w:p w:rsidR="00BB27E9" w:rsidRPr="00DE3633" w:rsidRDefault="00F228D2" w:rsidP="00BB27E9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 xml:space="preserve"> Předmět smlouvy, </w:t>
      </w:r>
      <w:r w:rsidR="00BB27E9" w:rsidRPr="00DE3633">
        <w:rPr>
          <w:rFonts w:ascii="Times New Roman" w:hAnsi="Times New Roman"/>
          <w:sz w:val="24"/>
          <w:szCs w:val="24"/>
        </w:rPr>
        <w:t xml:space="preserve">účel </w:t>
      </w:r>
      <w:r w:rsidRPr="00DE3633">
        <w:rPr>
          <w:rFonts w:ascii="Times New Roman" w:hAnsi="Times New Roman"/>
          <w:sz w:val="24"/>
          <w:szCs w:val="24"/>
        </w:rPr>
        <w:t>a výše dotace</w:t>
      </w:r>
      <w:r w:rsidR="004854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85469">
        <w:rPr>
          <w:rFonts w:ascii="Times New Roman" w:hAnsi="Times New Roman"/>
          <w:sz w:val="24"/>
          <w:szCs w:val="24"/>
        </w:rPr>
        <w:t>doba v níž</w:t>
      </w:r>
      <w:proofErr w:type="gramEnd"/>
      <w:r w:rsidR="00485469">
        <w:rPr>
          <w:rFonts w:ascii="Times New Roman" w:hAnsi="Times New Roman"/>
          <w:sz w:val="24"/>
          <w:szCs w:val="24"/>
        </w:rPr>
        <w:t xml:space="preserve"> má být stanoveného účelu dosaženo</w:t>
      </w:r>
    </w:p>
    <w:p w:rsidR="00BB27E9" w:rsidRPr="00DE3633" w:rsidRDefault="00BB27E9" w:rsidP="00537435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>Poskytovatel poskyt</w:t>
      </w:r>
      <w:r w:rsidR="00DF2C22" w:rsidRPr="00DE3633">
        <w:rPr>
          <w:rFonts w:ascii="Times New Roman" w:hAnsi="Times New Roman"/>
          <w:sz w:val="24"/>
        </w:rPr>
        <w:t xml:space="preserve">ne z rozpočtu výdajů na rok </w:t>
      </w:r>
      <w:r w:rsidR="00DF2C22" w:rsidRPr="00DE3633">
        <w:rPr>
          <w:rFonts w:ascii="Times New Roman" w:hAnsi="Times New Roman"/>
          <w:sz w:val="24"/>
          <w:highlight w:val="yellow"/>
        </w:rPr>
        <w:t>20…</w:t>
      </w:r>
      <w:r w:rsidRPr="00DE3633">
        <w:rPr>
          <w:rFonts w:ascii="Times New Roman" w:hAnsi="Times New Roman"/>
          <w:sz w:val="24"/>
        </w:rPr>
        <w:t xml:space="preserve"> příjemci finanční účelovou dotaci podle zákona č. 250/2000 Sb., o rozpočtových pravidlech územních rozpočtů, ve znění pozdějších</w:t>
      </w:r>
      <w:r w:rsidR="00DF2C22" w:rsidRPr="00DE3633">
        <w:rPr>
          <w:rFonts w:ascii="Times New Roman" w:hAnsi="Times New Roman"/>
          <w:sz w:val="24"/>
        </w:rPr>
        <w:t xml:space="preserve"> předpisů, v celkové výši </w:t>
      </w:r>
      <w:r w:rsidR="00DF2C22" w:rsidRPr="00DE3633">
        <w:rPr>
          <w:rFonts w:ascii="Times New Roman" w:hAnsi="Times New Roman"/>
          <w:sz w:val="24"/>
          <w:highlight w:val="yellow"/>
        </w:rPr>
        <w:t>….</w:t>
      </w:r>
      <w:r w:rsidRPr="00DE3633">
        <w:rPr>
          <w:rFonts w:ascii="Times New Roman" w:hAnsi="Times New Roman"/>
          <w:sz w:val="24"/>
          <w:highlight w:val="yellow"/>
        </w:rPr>
        <w:t>,</w:t>
      </w:r>
      <w:r w:rsidRPr="00DE3633">
        <w:rPr>
          <w:rFonts w:ascii="Times New Roman" w:hAnsi="Times New Roman"/>
          <w:sz w:val="24"/>
        </w:rPr>
        <w:t>-  Kč (</w:t>
      </w:r>
      <w:r w:rsidRPr="00DE3633">
        <w:rPr>
          <w:rFonts w:ascii="Times New Roman" w:hAnsi="Times New Roman"/>
          <w:sz w:val="24"/>
          <w:highlight w:val="yellow"/>
        </w:rPr>
        <w:t xml:space="preserve">slovy </w:t>
      </w:r>
      <w:proofErr w:type="spellStart"/>
      <w:r w:rsidRPr="00DE3633">
        <w:rPr>
          <w:rFonts w:ascii="Times New Roman" w:hAnsi="Times New Roman"/>
          <w:sz w:val="24"/>
          <w:highlight w:val="yellow"/>
        </w:rPr>
        <w:t>xxx</w:t>
      </w:r>
      <w:proofErr w:type="spellEnd"/>
      <w:r w:rsidRPr="00DE3633">
        <w:rPr>
          <w:rFonts w:ascii="Times New Roman" w:hAnsi="Times New Roman"/>
          <w:sz w:val="24"/>
        </w:rPr>
        <w:t xml:space="preserve"> korun českých). </w:t>
      </w:r>
    </w:p>
    <w:p w:rsidR="00BB27E9" w:rsidRPr="00DE3633" w:rsidRDefault="00BB27E9" w:rsidP="00537435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 xml:space="preserve">Dotace bude příjemci poskytnuta </w:t>
      </w:r>
      <w:r w:rsidR="00DF2C22" w:rsidRPr="00DE3633">
        <w:rPr>
          <w:rFonts w:ascii="Times New Roman" w:hAnsi="Times New Roman"/>
          <w:sz w:val="24"/>
        </w:rPr>
        <w:t xml:space="preserve">hotově nebo </w:t>
      </w:r>
      <w:r w:rsidRPr="00DE3633">
        <w:rPr>
          <w:rFonts w:ascii="Times New Roman" w:hAnsi="Times New Roman"/>
          <w:sz w:val="24"/>
        </w:rPr>
        <w:t xml:space="preserve">převodem na jeho shora uvedený účet do 15 dnů ode dne podpisu této smlouvy oběma smluvními stranami. </w:t>
      </w:r>
    </w:p>
    <w:p w:rsidR="00BB27E9" w:rsidRDefault="00BB27E9" w:rsidP="00537435">
      <w:pPr>
        <w:pStyle w:val="Zkladntext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DE3633">
        <w:rPr>
          <w:rFonts w:ascii="Times New Roman" w:hAnsi="Times New Roman"/>
          <w:bCs/>
          <w:sz w:val="24"/>
        </w:rPr>
        <w:t xml:space="preserve">Dotace je příjemci </w:t>
      </w:r>
      <w:proofErr w:type="gramStart"/>
      <w:r w:rsidRPr="00DE3633">
        <w:rPr>
          <w:rFonts w:ascii="Times New Roman" w:hAnsi="Times New Roman"/>
          <w:bCs/>
          <w:sz w:val="24"/>
        </w:rPr>
        <w:t>poskytnuta  za</w:t>
      </w:r>
      <w:proofErr w:type="gramEnd"/>
      <w:r w:rsidRPr="00DE3633">
        <w:rPr>
          <w:rFonts w:ascii="Times New Roman" w:hAnsi="Times New Roman"/>
          <w:bCs/>
          <w:sz w:val="24"/>
        </w:rPr>
        <w:t xml:space="preserve"> účelem</w:t>
      </w:r>
      <w:r w:rsidRPr="00DE3633">
        <w:rPr>
          <w:rFonts w:ascii="Times New Roman" w:hAnsi="Times New Roman"/>
          <w:bCs/>
          <w:sz w:val="24"/>
          <w:highlight w:val="yellow"/>
        </w:rPr>
        <w:t>:</w:t>
      </w:r>
      <w:r w:rsidR="00DF2C22" w:rsidRPr="00DE3633">
        <w:rPr>
          <w:rFonts w:ascii="Times New Roman" w:hAnsi="Times New Roman"/>
          <w:bCs/>
          <w:sz w:val="24"/>
          <w:highlight w:val="yellow"/>
        </w:rPr>
        <w:t>………………</w:t>
      </w:r>
    </w:p>
    <w:p w:rsidR="00485469" w:rsidRPr="00485469" w:rsidRDefault="00485469" w:rsidP="00537435">
      <w:pPr>
        <w:pStyle w:val="Zkladntext"/>
        <w:numPr>
          <w:ilvl w:val="0"/>
          <w:numId w:val="4"/>
        </w:numPr>
        <w:rPr>
          <w:rFonts w:ascii="Times New Roman" w:hAnsi="Times New Roman"/>
          <w:bCs/>
          <w:sz w:val="24"/>
          <w:highlight w:val="yellow"/>
        </w:rPr>
      </w:pPr>
      <w:proofErr w:type="gramStart"/>
      <w:r>
        <w:rPr>
          <w:rFonts w:ascii="Times New Roman" w:hAnsi="Times New Roman"/>
          <w:bCs/>
          <w:sz w:val="24"/>
        </w:rPr>
        <w:t>Doba v níž</w:t>
      </w:r>
      <w:proofErr w:type="gramEnd"/>
      <w:r>
        <w:rPr>
          <w:rFonts w:ascii="Times New Roman" w:hAnsi="Times New Roman"/>
          <w:bCs/>
          <w:sz w:val="24"/>
        </w:rPr>
        <w:t xml:space="preserve"> má být stanoveného účelu dosaženo</w:t>
      </w:r>
      <w:r w:rsidRPr="00485469">
        <w:rPr>
          <w:rFonts w:ascii="Times New Roman" w:hAnsi="Times New Roman"/>
          <w:bCs/>
          <w:sz w:val="24"/>
          <w:highlight w:val="yellow"/>
        </w:rPr>
        <w:t>:……………………………………….</w:t>
      </w:r>
    </w:p>
    <w:p w:rsidR="00BB27E9" w:rsidRPr="00DE3633" w:rsidRDefault="00BB27E9" w:rsidP="00BB27E9">
      <w:pPr>
        <w:pStyle w:val="Zkladntext"/>
        <w:rPr>
          <w:rFonts w:ascii="Times New Roman" w:hAnsi="Times New Roman"/>
        </w:rPr>
      </w:pPr>
    </w:p>
    <w:p w:rsidR="00BB27E9" w:rsidRPr="00DE3633" w:rsidRDefault="00BB27E9" w:rsidP="00BB27E9">
      <w:pPr>
        <w:jc w:val="both"/>
        <w:rPr>
          <w:sz w:val="24"/>
        </w:rPr>
      </w:pPr>
    </w:p>
    <w:p w:rsidR="00BB27E9" w:rsidRPr="00DE3633" w:rsidRDefault="00BB27E9" w:rsidP="00DE3633">
      <w:pPr>
        <w:jc w:val="center"/>
        <w:rPr>
          <w:b/>
          <w:sz w:val="24"/>
          <w:szCs w:val="24"/>
        </w:rPr>
      </w:pPr>
      <w:r w:rsidRPr="00DE3633">
        <w:rPr>
          <w:b/>
          <w:sz w:val="24"/>
          <w:szCs w:val="24"/>
        </w:rPr>
        <w:t>III.</w:t>
      </w:r>
    </w:p>
    <w:p w:rsidR="00BB27E9" w:rsidRPr="00DE3633" w:rsidRDefault="00BB27E9" w:rsidP="00DE3633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Závazek příjemce</w:t>
      </w:r>
    </w:p>
    <w:p w:rsidR="00BB27E9" w:rsidRPr="00DE3633" w:rsidRDefault="00BB27E9" w:rsidP="00DE3633">
      <w:pPr>
        <w:pStyle w:val="Zkladntext"/>
        <w:ind w:left="709"/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 xml:space="preserve">Příjemce dotaci za podmínek stanovených v této smlouvě přijímá a zavazuje se, </w:t>
      </w:r>
      <w:proofErr w:type="gramStart"/>
      <w:r w:rsidRPr="00DE3633">
        <w:rPr>
          <w:rFonts w:ascii="Times New Roman" w:hAnsi="Times New Roman"/>
          <w:sz w:val="24"/>
        </w:rPr>
        <w:t>že  v kalendářním</w:t>
      </w:r>
      <w:proofErr w:type="gramEnd"/>
      <w:r w:rsidRPr="00DE3633">
        <w:rPr>
          <w:rFonts w:ascii="Times New Roman" w:hAnsi="Times New Roman"/>
          <w:sz w:val="24"/>
        </w:rPr>
        <w:t xml:space="preserve"> roce 20</w:t>
      </w:r>
      <w:r w:rsidRPr="00DE3633">
        <w:rPr>
          <w:rFonts w:ascii="Times New Roman" w:hAnsi="Times New Roman"/>
          <w:sz w:val="24"/>
          <w:highlight w:val="yellow"/>
        </w:rPr>
        <w:t>xx</w:t>
      </w:r>
      <w:r w:rsidRPr="00DE3633">
        <w:rPr>
          <w:rFonts w:ascii="Times New Roman" w:hAnsi="Times New Roman"/>
          <w:sz w:val="24"/>
        </w:rPr>
        <w:t xml:space="preserve"> shora uvedenou činnost zajistí svým jménem, na svou vlastní odpovědnost, v souladu s právními předpisy a podmínkami této smlouvy.</w:t>
      </w:r>
    </w:p>
    <w:p w:rsidR="00BB27E9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485469" w:rsidRDefault="0048546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485469" w:rsidRDefault="0048546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485469" w:rsidRDefault="0048546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485469" w:rsidRPr="00DE3633" w:rsidRDefault="0048546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ind w:left="3540" w:firstLine="708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BB27E9" w:rsidRPr="00DE3633" w:rsidRDefault="00BB27E9" w:rsidP="00BB27E9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sz w:val="24"/>
          <w:szCs w:val="24"/>
        </w:rPr>
        <w:t>Podmínky použití dotace</w:t>
      </w:r>
    </w:p>
    <w:p w:rsidR="00BB27E9" w:rsidRPr="00DE3633" w:rsidRDefault="00BB27E9" w:rsidP="00537435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 xml:space="preserve">Příjemce je povinen použít poskytnuté finanční prostředky výhradně pro účel stanovený v článku II. této smlouvy, přičemž se zavazuje zabezpečit hospodárné nakládání s těmito finančními prostředky. </w:t>
      </w:r>
    </w:p>
    <w:p w:rsidR="00F228D2" w:rsidRPr="00DE3633" w:rsidRDefault="00F228D2" w:rsidP="0053743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V souvislosti s ujednáními obsaženými v této smlouvě nevzniknou poskytovateli dotace žádná vlastnická práva.</w:t>
      </w:r>
    </w:p>
    <w:p w:rsidR="00F228D2" w:rsidRPr="00DE3633" w:rsidRDefault="00F228D2" w:rsidP="00BB27E9">
      <w:pPr>
        <w:pStyle w:val="Zkladntext"/>
        <w:rPr>
          <w:rFonts w:ascii="Times New Roman" w:hAnsi="Times New Roman"/>
          <w:sz w:val="24"/>
        </w:rPr>
      </w:pPr>
    </w:p>
    <w:p w:rsidR="00BB27E9" w:rsidRPr="00DE3633" w:rsidRDefault="00BB27E9" w:rsidP="00537435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>Použití poskytnuté dotace ve skutečné výši musí být vyúčtováno, uhrazeno a promítnuto v účetnictví příjemce, které bude vedeno v souladu s platnými právními předpisy. Příjemce odpovídá za řádné vedení a viditelné označení originálních účetních dokladů prokazujících použití dotace uvedením textu „hraze</w:t>
      </w:r>
      <w:r w:rsidR="00DF2C22" w:rsidRPr="00DE3633">
        <w:rPr>
          <w:rFonts w:ascii="Times New Roman" w:hAnsi="Times New Roman"/>
          <w:sz w:val="24"/>
        </w:rPr>
        <w:t xml:space="preserve">no z dotace obce </w:t>
      </w:r>
      <w:proofErr w:type="spellStart"/>
      <w:r w:rsidR="00DF2C22" w:rsidRPr="00DE3633">
        <w:rPr>
          <w:rFonts w:ascii="Times New Roman" w:hAnsi="Times New Roman"/>
          <w:sz w:val="24"/>
        </w:rPr>
        <w:t>Hostišová</w:t>
      </w:r>
      <w:proofErr w:type="spellEnd"/>
      <w:r w:rsidRPr="00DE3633">
        <w:rPr>
          <w:rFonts w:ascii="Times New Roman" w:hAnsi="Times New Roman"/>
          <w:sz w:val="24"/>
        </w:rPr>
        <w:t>“.</w:t>
      </w:r>
    </w:p>
    <w:p w:rsidR="00BB27E9" w:rsidRPr="00DE3633" w:rsidRDefault="00BB27E9" w:rsidP="00537435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>Příjemce před</w:t>
      </w:r>
      <w:r w:rsidR="001E5313" w:rsidRPr="00DE3633">
        <w:rPr>
          <w:rFonts w:ascii="Times New Roman" w:hAnsi="Times New Roman"/>
          <w:sz w:val="24"/>
        </w:rPr>
        <w:t>loží poskytovateli do 1</w:t>
      </w:r>
      <w:r w:rsidRPr="00DE3633">
        <w:rPr>
          <w:rFonts w:ascii="Times New Roman" w:hAnsi="Times New Roman"/>
          <w:sz w:val="24"/>
        </w:rPr>
        <w:t>.</w:t>
      </w:r>
      <w:r w:rsidR="001E5313" w:rsidRPr="00DE3633">
        <w:rPr>
          <w:rFonts w:ascii="Times New Roman" w:hAnsi="Times New Roman"/>
          <w:sz w:val="24"/>
        </w:rPr>
        <w:t xml:space="preserve"> </w:t>
      </w:r>
      <w:r w:rsidRPr="00DE3633">
        <w:rPr>
          <w:rFonts w:ascii="Times New Roman" w:hAnsi="Times New Roman"/>
          <w:sz w:val="24"/>
        </w:rPr>
        <w:t xml:space="preserve">12. </w:t>
      </w:r>
      <w:r w:rsidR="00F228D2" w:rsidRPr="00DE3633">
        <w:rPr>
          <w:rFonts w:ascii="Times New Roman" w:hAnsi="Times New Roman"/>
          <w:sz w:val="24"/>
          <w:highlight w:val="yellow"/>
        </w:rPr>
        <w:t>2015</w:t>
      </w:r>
      <w:r w:rsidRPr="00DE3633">
        <w:rPr>
          <w:rFonts w:ascii="Times New Roman" w:hAnsi="Times New Roman"/>
          <w:sz w:val="24"/>
          <w:highlight w:val="yellow"/>
        </w:rPr>
        <w:t>v</w:t>
      </w:r>
      <w:r w:rsidRPr="00DE3633">
        <w:rPr>
          <w:rFonts w:ascii="Times New Roman" w:hAnsi="Times New Roman"/>
          <w:sz w:val="24"/>
        </w:rPr>
        <w:t xml:space="preserve">yúčtování touto smlouvou poskytnutých finančních prostředků ve formě kopií daňových dokladů o úhradě nákladů na plnou výši poskytnuté dotace v souladu s účelem použití, včetně kopií výpisů z účtu či pokladních dokladů. </w:t>
      </w:r>
    </w:p>
    <w:p w:rsidR="00BB27E9" w:rsidRPr="00DE3633" w:rsidRDefault="00BB27E9" w:rsidP="00537435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>Pokud dotace, případně j</w:t>
      </w:r>
      <w:r w:rsidR="001E5313" w:rsidRPr="00DE3633">
        <w:rPr>
          <w:rFonts w:ascii="Times New Roman" w:hAnsi="Times New Roman"/>
          <w:sz w:val="24"/>
        </w:rPr>
        <w:t>ejí část, nebude vyčerpána do 1</w:t>
      </w:r>
      <w:r w:rsidRPr="00DE3633">
        <w:rPr>
          <w:rFonts w:ascii="Times New Roman" w:hAnsi="Times New Roman"/>
          <w:sz w:val="24"/>
        </w:rPr>
        <w:t>.</w:t>
      </w:r>
      <w:r w:rsidR="001E5313" w:rsidRPr="00DE3633">
        <w:rPr>
          <w:rFonts w:ascii="Times New Roman" w:hAnsi="Times New Roman"/>
          <w:sz w:val="24"/>
        </w:rPr>
        <w:t xml:space="preserve"> </w:t>
      </w:r>
      <w:r w:rsidRPr="00DE3633">
        <w:rPr>
          <w:rFonts w:ascii="Times New Roman" w:hAnsi="Times New Roman"/>
          <w:sz w:val="24"/>
        </w:rPr>
        <w:t>12.</w:t>
      </w:r>
      <w:r w:rsidR="00F228D2" w:rsidRPr="00DE3633">
        <w:rPr>
          <w:rFonts w:ascii="Times New Roman" w:hAnsi="Times New Roman"/>
          <w:sz w:val="24"/>
        </w:rPr>
        <w:t xml:space="preserve"> </w:t>
      </w:r>
      <w:proofErr w:type="gramStart"/>
      <w:r w:rsidR="00F228D2" w:rsidRPr="00DE3633">
        <w:rPr>
          <w:rFonts w:ascii="Times New Roman" w:hAnsi="Times New Roman"/>
          <w:sz w:val="24"/>
          <w:highlight w:val="yellow"/>
        </w:rPr>
        <w:t xml:space="preserve">2015 </w:t>
      </w:r>
      <w:r w:rsidRPr="00DE3633">
        <w:rPr>
          <w:rFonts w:ascii="Times New Roman" w:hAnsi="Times New Roman"/>
          <w:sz w:val="24"/>
          <w:highlight w:val="yellow"/>
        </w:rPr>
        <w:t>,</w:t>
      </w:r>
      <w:r w:rsidRPr="00DE3633">
        <w:rPr>
          <w:rFonts w:ascii="Times New Roman" w:hAnsi="Times New Roman"/>
          <w:sz w:val="24"/>
        </w:rPr>
        <w:t xml:space="preserve"> je</w:t>
      </w:r>
      <w:proofErr w:type="gramEnd"/>
      <w:r w:rsidRPr="00DE3633">
        <w:rPr>
          <w:rFonts w:ascii="Times New Roman" w:hAnsi="Times New Roman"/>
          <w:sz w:val="24"/>
        </w:rPr>
        <w:t xml:space="preserve"> příjemce dotace povinen vrátit celou dotaci, popř. j</w:t>
      </w:r>
      <w:r w:rsidR="00F228D2" w:rsidRPr="00DE3633">
        <w:rPr>
          <w:rFonts w:ascii="Times New Roman" w:hAnsi="Times New Roman"/>
          <w:sz w:val="24"/>
        </w:rPr>
        <w:t xml:space="preserve">ejí nevyčerpanou část do 15. 12. </w:t>
      </w:r>
      <w:r w:rsidR="00F228D2" w:rsidRPr="00DE3633">
        <w:rPr>
          <w:rFonts w:ascii="Times New Roman" w:hAnsi="Times New Roman"/>
          <w:sz w:val="24"/>
          <w:highlight w:val="yellow"/>
        </w:rPr>
        <w:t>2015</w:t>
      </w:r>
      <w:r w:rsidRPr="00DE3633">
        <w:rPr>
          <w:rFonts w:ascii="Times New Roman" w:hAnsi="Times New Roman"/>
          <w:sz w:val="24"/>
        </w:rPr>
        <w:t>zpět na účet poskytovatele s uvedením variabilního symbolu:</w:t>
      </w:r>
      <w:r w:rsidR="001E5313" w:rsidRPr="00DE3633">
        <w:rPr>
          <w:rFonts w:ascii="Times New Roman" w:hAnsi="Times New Roman"/>
          <w:sz w:val="24"/>
        </w:rPr>
        <w:t xml:space="preserve"> č. smlouvy</w:t>
      </w:r>
    </w:p>
    <w:p w:rsidR="00BB27E9" w:rsidRPr="00DE3633" w:rsidRDefault="00BB27E9" w:rsidP="00BB27E9">
      <w:pPr>
        <w:pStyle w:val="Zkladntext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i/>
          <w:sz w:val="24"/>
        </w:rPr>
        <w:tab/>
      </w:r>
      <w:r w:rsidRPr="00DE3633">
        <w:rPr>
          <w:rFonts w:ascii="Times New Roman" w:hAnsi="Times New Roman"/>
          <w:b/>
          <w:i/>
          <w:sz w:val="24"/>
        </w:rPr>
        <w:tab/>
      </w:r>
      <w:r w:rsidRPr="00DE3633">
        <w:rPr>
          <w:rFonts w:ascii="Times New Roman" w:hAnsi="Times New Roman"/>
          <w:b/>
          <w:i/>
          <w:sz w:val="28"/>
          <w:szCs w:val="28"/>
        </w:rPr>
        <w:tab/>
      </w:r>
      <w:r w:rsidRPr="00DE3633">
        <w:rPr>
          <w:rFonts w:ascii="Times New Roman" w:hAnsi="Times New Roman"/>
          <w:b/>
          <w:i/>
          <w:sz w:val="28"/>
          <w:szCs w:val="28"/>
        </w:rPr>
        <w:tab/>
      </w:r>
      <w:r w:rsidRPr="00DE3633">
        <w:rPr>
          <w:rFonts w:ascii="Times New Roman" w:hAnsi="Times New Roman"/>
          <w:b/>
          <w:i/>
          <w:sz w:val="28"/>
          <w:szCs w:val="28"/>
        </w:rPr>
        <w:tab/>
      </w:r>
      <w:r w:rsidRPr="00DE3633">
        <w:rPr>
          <w:rFonts w:ascii="Times New Roman" w:hAnsi="Times New Roman"/>
          <w:b/>
          <w:i/>
          <w:sz w:val="28"/>
          <w:szCs w:val="28"/>
        </w:rPr>
        <w:tab/>
      </w:r>
      <w:r w:rsidRPr="00DE3633">
        <w:rPr>
          <w:rFonts w:ascii="Times New Roman" w:hAnsi="Times New Roman"/>
          <w:b/>
          <w:sz w:val="24"/>
          <w:szCs w:val="24"/>
        </w:rPr>
        <w:t>V.</w:t>
      </w:r>
    </w:p>
    <w:p w:rsidR="00BB27E9" w:rsidRPr="00DE3633" w:rsidRDefault="00BB27E9" w:rsidP="00DE3633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sz w:val="24"/>
          <w:szCs w:val="24"/>
        </w:rPr>
        <w:t>Kontrola hospodaření s poskytnutými prostředky</w:t>
      </w:r>
    </w:p>
    <w:p w:rsidR="00BB27E9" w:rsidRPr="00DE3633" w:rsidRDefault="00BB27E9" w:rsidP="00DE3633">
      <w:pPr>
        <w:pStyle w:val="Zkladntext"/>
        <w:ind w:left="709"/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  <w:sz w:val="24"/>
        </w:rPr>
        <w:t>Poskytovatel je oprávněn v souladu se zákonem č. 320/2001 Sb., o finanční kontrole ve veřejné správě a o změně některých zákonů, ve znění pozdějších předpisů, provádět kontrolu plnění této smlouvy, přičemž příjemce je povinen tuto kontrolu strpět a poskytnout poskytovateli při výkonu kontroly patřičnou součinnost.</w:t>
      </w: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DE3633">
      <w:pPr>
        <w:pStyle w:val="Zkladntex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sz w:val="24"/>
          <w:szCs w:val="24"/>
        </w:rPr>
        <w:t>VI.</w:t>
      </w:r>
    </w:p>
    <w:p w:rsidR="00537435" w:rsidRPr="00DE3633" w:rsidRDefault="00BB27E9" w:rsidP="00DE3633">
      <w:pPr>
        <w:pStyle w:val="Zkladntex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b/>
          <w:sz w:val="24"/>
          <w:szCs w:val="24"/>
        </w:rPr>
        <w:t>Důsledky porušení povinností příjemce</w:t>
      </w:r>
    </w:p>
    <w:p w:rsidR="00537435" w:rsidRPr="00DE3633" w:rsidRDefault="00BB27E9" w:rsidP="00537435">
      <w:pPr>
        <w:pStyle w:val="Zklad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sz w:val="24"/>
        </w:rPr>
        <w:t xml:space="preserve">Neoprávněné použití nebo zadržení finančních prostředků poskytnutých na základě této smlouvy, je porušením rozpočtové kázně ve smyslu § 22 zákona č. 250/2000 Sb., o rozpočtových pravidlech územních rozpočtů, ve znění pozdějších předpisů. Neoprávněným použitím finančních prostředků je jejich použití, kterým byla porušena povinnost stanovená touto smlouvou, právním předpisem a dále, neprokáže-li příjemce, jak byly poskytnuté finanční prostředky použity. </w:t>
      </w:r>
    </w:p>
    <w:p w:rsidR="00537435" w:rsidRPr="00DE3633" w:rsidRDefault="00BB27E9" w:rsidP="00537435">
      <w:pPr>
        <w:pStyle w:val="Zklad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sz w:val="24"/>
        </w:rPr>
        <w:t xml:space="preserve">Zadržením finančních prostředků je porušení povinnosti vrácení poskytnutých prostředků dle čl. IV. této smlouvy.  </w:t>
      </w:r>
    </w:p>
    <w:p w:rsidR="00BB27E9" w:rsidRPr="00DE3633" w:rsidRDefault="00BB27E9" w:rsidP="00537435">
      <w:pPr>
        <w:pStyle w:val="Zklad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E3633">
        <w:rPr>
          <w:rFonts w:ascii="Times New Roman" w:hAnsi="Times New Roman"/>
          <w:sz w:val="24"/>
        </w:rPr>
        <w:t>Za porušení rozpočtové kázně bude příjemce povinen provést odvod do rozpočtu poskytovatele, který mu bude uložen v souladu s ustanovením § 22 shora citovaného zákona.</w:t>
      </w: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b/>
          <w:sz w:val="24"/>
        </w:rPr>
      </w:pPr>
      <w:r w:rsidRPr="00DE3633">
        <w:rPr>
          <w:rFonts w:ascii="Times New Roman" w:hAnsi="Times New Roman"/>
          <w:sz w:val="24"/>
        </w:rPr>
        <w:t xml:space="preserve">                                                             </w:t>
      </w:r>
      <w:r w:rsidRPr="00DE3633">
        <w:rPr>
          <w:rFonts w:ascii="Times New Roman" w:hAnsi="Times New Roman"/>
          <w:b/>
          <w:sz w:val="24"/>
        </w:rPr>
        <w:t>VII.</w:t>
      </w:r>
    </w:p>
    <w:p w:rsidR="00BB27E9" w:rsidRPr="00DE3633" w:rsidRDefault="00BB27E9" w:rsidP="00BB27E9">
      <w:pPr>
        <w:jc w:val="center"/>
        <w:rPr>
          <w:b/>
          <w:sz w:val="24"/>
          <w:szCs w:val="24"/>
        </w:rPr>
      </w:pPr>
      <w:r w:rsidRPr="00DE3633">
        <w:rPr>
          <w:b/>
          <w:sz w:val="24"/>
          <w:szCs w:val="24"/>
        </w:rPr>
        <w:t>Publicita</w:t>
      </w:r>
    </w:p>
    <w:p w:rsidR="00BB27E9" w:rsidRPr="00DE3633" w:rsidRDefault="00BB27E9" w:rsidP="00537435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Příjemce je povinen informovat veřejnost o podpoře, kterou obdržel od poskytovatele prostřednictvím této smlouvy, a to následujícím způsobem:</w:t>
      </w:r>
    </w:p>
    <w:p w:rsidR="00BB27E9" w:rsidRPr="00DE3633" w:rsidRDefault="00BB27E9" w:rsidP="00BB27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lastRenderedPageBreak/>
        <w:t>v souvislosti s </w:t>
      </w:r>
      <w:proofErr w:type="gramStart"/>
      <w:r w:rsidRPr="00DE3633">
        <w:rPr>
          <w:rFonts w:ascii="Times New Roman" w:hAnsi="Times New Roman"/>
          <w:sz w:val="24"/>
          <w:szCs w:val="24"/>
        </w:rPr>
        <w:t>činností  podpořenou</w:t>
      </w:r>
      <w:proofErr w:type="gramEnd"/>
      <w:r w:rsidRPr="00DE3633">
        <w:rPr>
          <w:rFonts w:ascii="Times New Roman" w:hAnsi="Times New Roman"/>
          <w:sz w:val="24"/>
          <w:szCs w:val="24"/>
        </w:rPr>
        <w:t xml:space="preserve"> poskytovatelem bude prezentovat poskytovatele na svých internetových stránkách, má-li je zřízeny,</w:t>
      </w:r>
    </w:p>
    <w:p w:rsidR="00BB27E9" w:rsidRPr="00DE3633" w:rsidRDefault="00BB27E9" w:rsidP="00BB27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uvede název poskytovatele na svých propagačních materiálech, pozvánkách, plakátech a programech vydaných v souvislosti s činností či akcí podpořenou poskytovatelem,</w:t>
      </w:r>
    </w:p>
    <w:p w:rsidR="00BB27E9" w:rsidRPr="00DE3633" w:rsidRDefault="00BB27E9" w:rsidP="00BB27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bude verbálně prezentovat poskytovatele v médiích případně při moderování akce podpořené poskytovatelem,</w:t>
      </w:r>
    </w:p>
    <w:p w:rsidR="00BB27E9" w:rsidRPr="00DE3633" w:rsidRDefault="00BB27E9" w:rsidP="00BB27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provede fotodokumentaci poskytovatelem podpořené činnosti (rozsah min. 3 fotografie) a tuto v elektronické podobě s </w:t>
      </w:r>
      <w:r w:rsidR="001E5313" w:rsidRPr="00DE3633">
        <w:rPr>
          <w:rFonts w:ascii="Times New Roman" w:hAnsi="Times New Roman"/>
          <w:sz w:val="24"/>
          <w:szCs w:val="24"/>
        </w:rPr>
        <w:t xml:space="preserve">krátkou tiskovou zprávou </w:t>
      </w:r>
      <w:proofErr w:type="spellStart"/>
      <w:r w:rsidR="001E5313" w:rsidRPr="00DE3633">
        <w:rPr>
          <w:rFonts w:ascii="Times New Roman" w:hAnsi="Times New Roman"/>
          <w:sz w:val="24"/>
          <w:szCs w:val="24"/>
        </w:rPr>
        <w:t>předáobci</w:t>
      </w:r>
      <w:proofErr w:type="spellEnd"/>
      <w:r w:rsidR="001E5313" w:rsidRPr="00DE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313" w:rsidRPr="00DE3633">
        <w:rPr>
          <w:rFonts w:ascii="Times New Roman" w:hAnsi="Times New Roman"/>
          <w:sz w:val="24"/>
          <w:szCs w:val="24"/>
        </w:rPr>
        <w:t>Hostišová</w:t>
      </w:r>
      <w:proofErr w:type="spellEnd"/>
      <w:r w:rsidRPr="00DE3633">
        <w:rPr>
          <w:rFonts w:ascii="Times New Roman" w:hAnsi="Times New Roman"/>
          <w:sz w:val="24"/>
          <w:szCs w:val="24"/>
        </w:rPr>
        <w:t xml:space="preserve">  ( </w:t>
      </w:r>
      <w:hyperlink r:id="rId7" w:history="1">
        <w:r w:rsidR="001E5313" w:rsidRPr="00DE3633">
          <w:rPr>
            <w:rStyle w:val="Hypertextovodkaz"/>
            <w:rFonts w:ascii="Times New Roman" w:hAnsi="Times New Roman"/>
            <w:sz w:val="24"/>
            <w:szCs w:val="24"/>
          </w:rPr>
          <w:t>ou@hostisova.</w:t>
        </w:r>
        <w:proofErr w:type="gramStart"/>
        <w:r w:rsidR="001E5313" w:rsidRPr="00DE3633">
          <w:rPr>
            <w:rStyle w:val="Hypertextovodkaz"/>
            <w:rFonts w:ascii="Times New Roman" w:hAnsi="Times New Roman"/>
            <w:sz w:val="24"/>
            <w:szCs w:val="24"/>
          </w:rPr>
          <w:t>cz</w:t>
        </w:r>
      </w:hyperlink>
      <w:r w:rsidR="001E5313" w:rsidRPr="00DE3633">
        <w:rPr>
          <w:rFonts w:ascii="Times New Roman" w:hAnsi="Times New Roman"/>
          <w:sz w:val="24"/>
          <w:szCs w:val="24"/>
        </w:rPr>
        <w:t xml:space="preserve">) </w:t>
      </w:r>
      <w:r w:rsidRPr="00DE3633">
        <w:rPr>
          <w:rFonts w:ascii="Times New Roman" w:hAnsi="Times New Roman"/>
          <w:sz w:val="24"/>
          <w:szCs w:val="24"/>
        </w:rPr>
        <w:t xml:space="preserve"> za</w:t>
      </w:r>
      <w:proofErr w:type="gramEnd"/>
      <w:r w:rsidRPr="00DE3633">
        <w:rPr>
          <w:rFonts w:ascii="Times New Roman" w:hAnsi="Times New Roman"/>
          <w:sz w:val="24"/>
          <w:szCs w:val="24"/>
        </w:rPr>
        <w:t xml:space="preserve"> účelem zveřejnění na jeho webových stránkách,</w:t>
      </w:r>
    </w:p>
    <w:p w:rsidR="001E5313" w:rsidRPr="00DE3633" w:rsidRDefault="001E5313" w:rsidP="00BB27E9">
      <w:pPr>
        <w:jc w:val="both"/>
        <w:rPr>
          <w:sz w:val="24"/>
          <w:szCs w:val="24"/>
        </w:rPr>
      </w:pPr>
    </w:p>
    <w:p w:rsidR="00BB27E9" w:rsidRPr="00DE3633" w:rsidRDefault="00BB27E9" w:rsidP="00BB27E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Porušení v tomto článku smlouvy uvedených povinností je neoprávněným použitím poskytnutých finančních prostředků a příjemce je v tomto případě povinen provést odvod za porušení rozpočtové kázně ve výši 50% poskytnuté dotace.</w:t>
      </w: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pStyle w:val="Nadpis2"/>
        <w:rPr>
          <w:i w:val="0"/>
          <w:sz w:val="24"/>
          <w:szCs w:val="24"/>
        </w:rPr>
      </w:pPr>
      <w:r w:rsidRPr="00DE3633">
        <w:rPr>
          <w:i w:val="0"/>
          <w:sz w:val="24"/>
          <w:szCs w:val="24"/>
        </w:rPr>
        <w:t>VIII.</w:t>
      </w:r>
    </w:p>
    <w:p w:rsidR="00BB27E9" w:rsidRPr="00DE3633" w:rsidRDefault="00BB27E9" w:rsidP="00BB27E9">
      <w:pPr>
        <w:pStyle w:val="Nadpis2"/>
        <w:rPr>
          <w:i w:val="0"/>
          <w:sz w:val="24"/>
          <w:szCs w:val="24"/>
        </w:rPr>
      </w:pPr>
      <w:r w:rsidRPr="00DE3633">
        <w:rPr>
          <w:i w:val="0"/>
          <w:sz w:val="24"/>
          <w:szCs w:val="24"/>
        </w:rPr>
        <w:t xml:space="preserve"> Závěrečná ustanovení</w:t>
      </w:r>
    </w:p>
    <w:p w:rsidR="00BB27E9" w:rsidRPr="00DE3633" w:rsidRDefault="00BB27E9" w:rsidP="00537435">
      <w:pPr>
        <w:pStyle w:val="Odstavecseseznamem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 xml:space="preserve">O </w:t>
      </w:r>
      <w:r w:rsidR="001E5313" w:rsidRPr="00DE3633">
        <w:rPr>
          <w:rFonts w:ascii="Times New Roman" w:hAnsi="Times New Roman"/>
          <w:sz w:val="24"/>
          <w:szCs w:val="24"/>
        </w:rPr>
        <w:t xml:space="preserve">poskytnutí dotace ve výši </w:t>
      </w:r>
      <w:r w:rsidR="001E5313" w:rsidRPr="00DE3633">
        <w:rPr>
          <w:rFonts w:ascii="Times New Roman" w:hAnsi="Times New Roman"/>
          <w:sz w:val="24"/>
          <w:szCs w:val="24"/>
          <w:highlight w:val="yellow"/>
        </w:rPr>
        <w:t>……</w:t>
      </w:r>
      <w:r w:rsidRPr="00DE3633">
        <w:rPr>
          <w:rFonts w:ascii="Times New Roman" w:hAnsi="Times New Roman"/>
          <w:sz w:val="24"/>
          <w:szCs w:val="24"/>
          <w:highlight w:val="yellow"/>
        </w:rPr>
        <w:t>,-</w:t>
      </w:r>
      <w:r w:rsidRPr="00DE3633">
        <w:rPr>
          <w:rFonts w:ascii="Times New Roman" w:hAnsi="Times New Roman"/>
          <w:sz w:val="24"/>
          <w:szCs w:val="24"/>
        </w:rPr>
        <w:t xml:space="preserve"> Kč a o uzavření této smlouvy rozhodlo zas</w:t>
      </w:r>
      <w:r w:rsidR="001E5313" w:rsidRPr="00DE3633">
        <w:rPr>
          <w:rFonts w:ascii="Times New Roman" w:hAnsi="Times New Roman"/>
          <w:sz w:val="24"/>
          <w:szCs w:val="24"/>
        </w:rPr>
        <w:t xml:space="preserve">tupitelstvo obce </w:t>
      </w:r>
      <w:proofErr w:type="spellStart"/>
      <w:r w:rsidR="001E5313" w:rsidRPr="00DE3633">
        <w:rPr>
          <w:rFonts w:ascii="Times New Roman" w:hAnsi="Times New Roman"/>
          <w:sz w:val="24"/>
          <w:szCs w:val="24"/>
        </w:rPr>
        <w:t>Hostišová</w:t>
      </w:r>
      <w:proofErr w:type="spellEnd"/>
      <w:r w:rsidRPr="00DE36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633">
        <w:rPr>
          <w:rFonts w:ascii="Times New Roman" w:hAnsi="Times New Roman"/>
          <w:sz w:val="24"/>
          <w:szCs w:val="24"/>
          <w:highlight w:val="yellow"/>
        </w:rPr>
        <w:t>dne     usnesením</w:t>
      </w:r>
      <w:proofErr w:type="gramEnd"/>
      <w:r w:rsidRPr="00DE3633">
        <w:rPr>
          <w:rFonts w:ascii="Times New Roman" w:hAnsi="Times New Roman"/>
          <w:sz w:val="24"/>
          <w:szCs w:val="24"/>
          <w:highlight w:val="yellow"/>
        </w:rPr>
        <w:t xml:space="preserve"> č.</w:t>
      </w:r>
      <w:r w:rsidRPr="00DE3633">
        <w:rPr>
          <w:rFonts w:ascii="Times New Roman" w:hAnsi="Times New Roman"/>
          <w:sz w:val="24"/>
          <w:szCs w:val="24"/>
        </w:rPr>
        <w:t xml:space="preserve"> </w:t>
      </w:r>
    </w:p>
    <w:p w:rsidR="00BB27E9" w:rsidRPr="00DE3633" w:rsidRDefault="00BB27E9" w:rsidP="00BB27E9">
      <w:pPr>
        <w:pStyle w:val="Odstavecseseznamem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Tato smlouva nabývá platnosti a účinnosti dnem podpisu oprávněnými zástupci obou smluvních stran.</w:t>
      </w:r>
    </w:p>
    <w:p w:rsidR="00BB27E9" w:rsidRPr="00DE3633" w:rsidRDefault="00BB27E9" w:rsidP="00BB27E9">
      <w:pPr>
        <w:pStyle w:val="Odstavecseseznamem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Tato smlouva je provedena ve čtyřech vyhotoveních, z nichž každé má platnost originálu, přičemž poskytovatel i příjemce obdrží po dvou vyhotoveních.</w:t>
      </w:r>
    </w:p>
    <w:p w:rsidR="00BB27E9" w:rsidRPr="00DE3633" w:rsidRDefault="00BB27E9" w:rsidP="00BB27E9">
      <w:pPr>
        <w:pStyle w:val="Odstavecseseznamem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3633">
        <w:rPr>
          <w:rFonts w:ascii="Times New Roman" w:hAnsi="Times New Roman"/>
          <w:sz w:val="24"/>
          <w:szCs w:val="24"/>
        </w:rPr>
        <w:t>Poskytovatel a příjemce shodně prohlašují, že tato smlouva byla uzavřena po vzájemném projednání podle jejich pravé a svobodné vůle, vážně a srozumitelně, nikoliv v tísni. Na důkaz souhlasu s obsahem této smlouvy připojují obě strany svoje podpisy.</w:t>
      </w:r>
    </w:p>
    <w:p w:rsidR="00BB27E9" w:rsidRPr="00DE3633" w:rsidRDefault="00BB27E9" w:rsidP="00BB27E9">
      <w:pPr>
        <w:jc w:val="both"/>
        <w:rPr>
          <w:sz w:val="24"/>
          <w:szCs w:val="24"/>
        </w:rPr>
      </w:pPr>
    </w:p>
    <w:p w:rsidR="00BB27E9" w:rsidRPr="00DE3633" w:rsidRDefault="00BB27E9" w:rsidP="00BB27E9">
      <w:pPr>
        <w:jc w:val="both"/>
        <w:rPr>
          <w:sz w:val="24"/>
          <w:szCs w:val="24"/>
        </w:rPr>
      </w:pPr>
    </w:p>
    <w:p w:rsidR="00BB27E9" w:rsidRPr="00DE3633" w:rsidRDefault="00BB27E9" w:rsidP="00BB27E9">
      <w:pPr>
        <w:pStyle w:val="Zkladntext"/>
        <w:ind w:firstLine="708"/>
        <w:rPr>
          <w:rFonts w:ascii="Times New Roman" w:hAnsi="Times New Roman"/>
          <w:sz w:val="24"/>
        </w:rPr>
      </w:pPr>
      <w:r w:rsidRPr="00DE3633">
        <w:rPr>
          <w:rFonts w:ascii="Times New Roman" w:hAnsi="Times New Roman"/>
        </w:rPr>
        <w:tab/>
      </w:r>
    </w:p>
    <w:p w:rsidR="00BB27E9" w:rsidRPr="00DE3633" w:rsidRDefault="001E5313" w:rsidP="00BB27E9">
      <w:pPr>
        <w:rPr>
          <w:sz w:val="24"/>
        </w:rPr>
      </w:pPr>
      <w:r w:rsidRPr="00DE3633">
        <w:rPr>
          <w:sz w:val="24"/>
        </w:rPr>
        <w:t xml:space="preserve">V </w:t>
      </w:r>
      <w:proofErr w:type="spellStart"/>
      <w:r w:rsidRPr="00DE3633">
        <w:rPr>
          <w:sz w:val="24"/>
        </w:rPr>
        <w:t>Hostišové</w:t>
      </w:r>
      <w:proofErr w:type="spellEnd"/>
      <w:r w:rsidR="00BB27E9" w:rsidRPr="00DE3633">
        <w:rPr>
          <w:sz w:val="24"/>
        </w:rPr>
        <w:tab/>
        <w:t xml:space="preserve">dne:                           </w:t>
      </w:r>
      <w:r w:rsidRPr="00DE3633">
        <w:rPr>
          <w:sz w:val="24"/>
        </w:rPr>
        <w:t xml:space="preserve">                               V </w:t>
      </w:r>
      <w:proofErr w:type="spellStart"/>
      <w:r w:rsidRPr="00DE3633">
        <w:rPr>
          <w:sz w:val="24"/>
        </w:rPr>
        <w:t>Hostišové</w:t>
      </w:r>
      <w:proofErr w:type="spellEnd"/>
      <w:r w:rsidRPr="00DE3633">
        <w:rPr>
          <w:sz w:val="24"/>
        </w:rPr>
        <w:t xml:space="preserve"> </w:t>
      </w:r>
      <w:r w:rsidR="00BB27E9" w:rsidRPr="00DE3633">
        <w:rPr>
          <w:sz w:val="24"/>
        </w:rPr>
        <w:t xml:space="preserve"> dne:</w:t>
      </w: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ind w:firstLine="708"/>
        <w:rPr>
          <w:sz w:val="24"/>
        </w:rPr>
      </w:pPr>
    </w:p>
    <w:p w:rsidR="00BB27E9" w:rsidRPr="00DE3633" w:rsidRDefault="00BB27E9" w:rsidP="00BB27E9">
      <w:pPr>
        <w:ind w:firstLine="708"/>
        <w:rPr>
          <w:sz w:val="24"/>
        </w:rPr>
      </w:pPr>
      <w:r w:rsidRPr="00DE3633">
        <w:rPr>
          <w:sz w:val="24"/>
        </w:rPr>
        <w:tab/>
      </w:r>
      <w:r w:rsidRPr="00DE3633">
        <w:rPr>
          <w:sz w:val="24"/>
        </w:rPr>
        <w:tab/>
      </w:r>
      <w:r w:rsidRPr="00DE3633">
        <w:rPr>
          <w:sz w:val="24"/>
        </w:rPr>
        <w:tab/>
      </w:r>
      <w:r w:rsidRPr="00DE3633">
        <w:rPr>
          <w:sz w:val="24"/>
        </w:rPr>
        <w:tab/>
      </w:r>
      <w:r w:rsidRPr="00DE3633">
        <w:rPr>
          <w:sz w:val="24"/>
        </w:rPr>
        <w:tab/>
      </w: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rPr>
          <w:sz w:val="24"/>
        </w:rPr>
      </w:pPr>
    </w:p>
    <w:p w:rsidR="00BB27E9" w:rsidRPr="00DE3633" w:rsidRDefault="00BB27E9" w:rsidP="00BB27E9">
      <w:pPr>
        <w:tabs>
          <w:tab w:val="center" w:pos="1701"/>
          <w:tab w:val="center" w:pos="7088"/>
        </w:tabs>
        <w:rPr>
          <w:sz w:val="24"/>
        </w:rPr>
      </w:pPr>
      <w:r w:rsidRPr="00DE3633">
        <w:rPr>
          <w:sz w:val="24"/>
        </w:rPr>
        <w:tab/>
        <w:t>……………………………</w:t>
      </w:r>
      <w:proofErr w:type="gramStart"/>
      <w:r w:rsidRPr="00DE3633">
        <w:rPr>
          <w:sz w:val="24"/>
        </w:rPr>
        <w:t>…..</w:t>
      </w:r>
      <w:r w:rsidRPr="00DE3633">
        <w:rPr>
          <w:sz w:val="24"/>
        </w:rPr>
        <w:tab/>
        <w:t>…</w:t>
      </w:r>
      <w:proofErr w:type="gramEnd"/>
      <w:r w:rsidRPr="00DE3633">
        <w:rPr>
          <w:sz w:val="24"/>
        </w:rPr>
        <w:t>……………………………..</w:t>
      </w:r>
      <w:r w:rsidRPr="00DE3633">
        <w:rPr>
          <w:sz w:val="24"/>
        </w:rPr>
        <w:tab/>
        <w:t>poskytovatel</w:t>
      </w:r>
      <w:r w:rsidRPr="00DE3633">
        <w:rPr>
          <w:sz w:val="24"/>
        </w:rPr>
        <w:tab/>
        <w:t>příjemce</w:t>
      </w:r>
    </w:p>
    <w:p w:rsidR="000534F9" w:rsidRPr="00DE3633" w:rsidRDefault="000534F9"/>
    <w:sectPr w:rsidR="000534F9" w:rsidRPr="00DE3633" w:rsidSect="009D6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17" w:rsidRDefault="002C0017" w:rsidP="009D6BF7">
      <w:r>
        <w:separator/>
      </w:r>
    </w:p>
  </w:endnote>
  <w:endnote w:type="continuationSeparator" w:id="0">
    <w:p w:rsidR="002C0017" w:rsidRDefault="002C0017" w:rsidP="009D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17" w:rsidRDefault="002C0017" w:rsidP="009D6BF7">
      <w:r>
        <w:separator/>
      </w:r>
    </w:p>
  </w:footnote>
  <w:footnote w:type="continuationSeparator" w:id="0">
    <w:p w:rsidR="002C0017" w:rsidRDefault="002C0017" w:rsidP="009D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77" w:rsidRDefault="00BB27E9">
    <w:pPr>
      <w:pStyle w:val="Zhlav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70A"/>
    <w:multiLevelType w:val="hybridMultilevel"/>
    <w:tmpl w:val="77C2D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391"/>
    <w:multiLevelType w:val="hybridMultilevel"/>
    <w:tmpl w:val="1A9427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D49AF0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893A48"/>
    <w:multiLevelType w:val="hybridMultilevel"/>
    <w:tmpl w:val="506EF7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07D87"/>
    <w:multiLevelType w:val="hybridMultilevel"/>
    <w:tmpl w:val="DD106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76E4F"/>
    <w:multiLevelType w:val="hybridMultilevel"/>
    <w:tmpl w:val="19B47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2097"/>
    <w:multiLevelType w:val="hybridMultilevel"/>
    <w:tmpl w:val="45984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181"/>
    <w:multiLevelType w:val="hybridMultilevel"/>
    <w:tmpl w:val="1834D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0552"/>
    <w:multiLevelType w:val="hybridMultilevel"/>
    <w:tmpl w:val="11A0A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7E9"/>
    <w:rsid w:val="000534F9"/>
    <w:rsid w:val="001E5313"/>
    <w:rsid w:val="002C0017"/>
    <w:rsid w:val="002F2871"/>
    <w:rsid w:val="00485469"/>
    <w:rsid w:val="004A4157"/>
    <w:rsid w:val="00537435"/>
    <w:rsid w:val="005B7721"/>
    <w:rsid w:val="009D6BF7"/>
    <w:rsid w:val="009F2A44"/>
    <w:rsid w:val="009F7F7F"/>
    <w:rsid w:val="00BB27E9"/>
    <w:rsid w:val="00DE3633"/>
    <w:rsid w:val="00DF2C22"/>
    <w:rsid w:val="00DF67C6"/>
    <w:rsid w:val="00F2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27E9"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BB27E9"/>
    <w:pPr>
      <w:keepNext/>
      <w:jc w:val="center"/>
      <w:outlineLvl w:val="1"/>
    </w:pPr>
    <w:rPr>
      <w:b/>
      <w:i/>
      <w:i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7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7E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27E9"/>
    <w:rPr>
      <w:rFonts w:ascii="Times New Roman" w:eastAsia="Times New Roman" w:hAnsi="Times New Roman" w:cs="Times New Roman"/>
      <w:b/>
      <w:i/>
      <w:i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BB27E9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BB27E9"/>
    <w:rPr>
      <w:rFonts w:ascii="Arial" w:eastAsia="Times New Roman" w:hAnsi="Arial" w:cs="Times New Roman"/>
      <w:szCs w:val="20"/>
    </w:rPr>
  </w:style>
  <w:style w:type="character" w:styleId="Hypertextovodkaz">
    <w:name w:val="Hyperlink"/>
    <w:uiPriority w:val="99"/>
    <w:unhideWhenUsed/>
    <w:rsid w:val="00BB27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B2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27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77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F2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287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hosti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2015-04-25T06:59:00Z</cp:lastPrinted>
  <dcterms:created xsi:type="dcterms:W3CDTF">2015-03-30T07:37:00Z</dcterms:created>
  <dcterms:modified xsi:type="dcterms:W3CDTF">2015-04-25T06:59:00Z</dcterms:modified>
</cp:coreProperties>
</file>